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0D" w:rsidRDefault="0070670D" w:rsidP="0070670D">
      <w:pPr>
        <w:jc w:val="center"/>
      </w:pPr>
      <w:r w:rsidRPr="0070670D">
        <w:rPr>
          <w:rFonts w:ascii="Calibri" w:hAnsi="Calibri" w:cs="Calibri"/>
          <w:b/>
          <w:bCs/>
          <w:color w:val="000000"/>
        </w:rPr>
        <w:t>Child Life Internship Program at Newton-Wellesley Hospital</w:t>
      </w:r>
    </w:p>
    <w:p w:rsidR="0070670D" w:rsidRDefault="0070670D" w:rsidP="0070670D">
      <w:r>
        <w:t>Thank you for your interest in the child life internship program at Newton-Wellesley Hospital! The child life team currently offers internships in the fall and spring semesters. For the fall internship we accept applications from all interested</w:t>
      </w:r>
      <w:bookmarkStart w:id="0" w:name="_GoBack"/>
      <w:bookmarkEnd w:id="0"/>
      <w:r>
        <w:t xml:space="preserve"> parties, including unaffiliated students.  Applications for the spring internship are currently only accepted from students enrolled in the Child Life program at Boston University. We follow the ACLP recommended internship application/offer dates, which can be found here: </w:t>
      </w:r>
      <w:hyperlink r:id="rId5" w:history="1">
        <w:r w:rsidRPr="00BB5AA4">
          <w:rPr>
            <w:rStyle w:val="Hyperlink"/>
          </w:rPr>
          <w:t>https://www.childlife.org/certification/certification-resources/internship-deadlines</w:t>
        </w:r>
      </w:hyperlink>
      <w:r>
        <w:t>.</w:t>
      </w:r>
    </w:p>
    <w:p w:rsidR="0070670D" w:rsidRDefault="0070670D" w:rsidP="0070670D">
      <w:r>
        <w:t>Prior to application, candidates should ensure they have met the following requirements:</w:t>
      </w:r>
    </w:p>
    <w:p w:rsidR="0070670D" w:rsidRDefault="0070670D" w:rsidP="0070670D">
      <w:pPr>
        <w:pStyle w:val="ListParagraph"/>
        <w:numPr>
          <w:ilvl w:val="0"/>
          <w:numId w:val="6"/>
        </w:numPr>
      </w:pPr>
      <w:r>
        <w:t>Minimum cumulative GPA of 3.0 on a 4.0 scale</w:t>
      </w:r>
    </w:p>
    <w:p w:rsidR="0070670D" w:rsidRDefault="0070670D" w:rsidP="0070670D">
      <w:pPr>
        <w:pStyle w:val="ListParagraph"/>
        <w:numPr>
          <w:ilvl w:val="0"/>
          <w:numId w:val="6"/>
        </w:numPr>
      </w:pPr>
      <w:r>
        <w:t>At least 100 hours of experience with well children</w:t>
      </w:r>
    </w:p>
    <w:p w:rsidR="0070670D" w:rsidRDefault="0070670D" w:rsidP="0070670D">
      <w:pPr>
        <w:pStyle w:val="ListParagraph"/>
        <w:numPr>
          <w:ilvl w:val="0"/>
          <w:numId w:val="6"/>
        </w:numPr>
      </w:pPr>
      <w:r>
        <w:t>At least 100 hours of experience working with children and families in the hospital setting</w:t>
      </w:r>
    </w:p>
    <w:p w:rsidR="0070670D" w:rsidRDefault="0070670D" w:rsidP="0070670D">
      <w:pPr>
        <w:pStyle w:val="ListParagraph"/>
        <w:numPr>
          <w:ilvl w:val="0"/>
          <w:numId w:val="6"/>
        </w:numPr>
      </w:pPr>
      <w:r>
        <w:t xml:space="preserve">All academic requirements for the ACLP eligibility assessment completed or currently in progress (required to be completed by start of internship). </w:t>
      </w:r>
    </w:p>
    <w:p w:rsidR="0070670D" w:rsidRDefault="0070670D" w:rsidP="0070670D">
      <w:pPr>
        <w:pStyle w:val="ListParagraph"/>
        <w:numPr>
          <w:ilvl w:val="1"/>
          <w:numId w:val="6"/>
        </w:numPr>
      </w:pPr>
      <w:r>
        <w:t xml:space="preserve">More information on the ACLP eligibility requirements and assessment can be found here: </w:t>
      </w:r>
    </w:p>
    <w:p w:rsidR="0070670D" w:rsidRDefault="00A80EAE" w:rsidP="0070670D">
      <w:pPr>
        <w:pStyle w:val="ListParagraph"/>
        <w:numPr>
          <w:ilvl w:val="2"/>
          <w:numId w:val="6"/>
        </w:numPr>
      </w:pPr>
      <w:hyperlink r:id="rId6" w:history="1">
        <w:r w:rsidR="0070670D" w:rsidRPr="00E60A56">
          <w:rPr>
            <w:rStyle w:val="Hyperlink"/>
          </w:rPr>
          <w:t>https://www.childlife.org/certification/students/requirements-after-2019</w:t>
        </w:r>
      </w:hyperlink>
    </w:p>
    <w:p w:rsidR="0070670D" w:rsidRDefault="00A80EAE" w:rsidP="0070670D">
      <w:pPr>
        <w:pStyle w:val="ListParagraph"/>
        <w:numPr>
          <w:ilvl w:val="2"/>
          <w:numId w:val="6"/>
        </w:numPr>
      </w:pPr>
      <w:hyperlink r:id="rId7" w:history="1">
        <w:r w:rsidR="0070670D" w:rsidRPr="00E60A56">
          <w:rPr>
            <w:rStyle w:val="Hyperlink"/>
          </w:rPr>
          <w:t>https://www.childlife.org/certification/students/eligibility-assessment</w:t>
        </w:r>
      </w:hyperlink>
    </w:p>
    <w:p w:rsidR="0070670D" w:rsidRDefault="0070670D" w:rsidP="0070670D">
      <w:r>
        <w:t>Application Requirements:</w:t>
      </w:r>
    </w:p>
    <w:p w:rsidR="0070670D" w:rsidRDefault="0070670D" w:rsidP="0070670D">
      <w:pPr>
        <w:pStyle w:val="ListParagraph"/>
        <w:numPr>
          <w:ilvl w:val="0"/>
          <w:numId w:val="5"/>
        </w:numPr>
      </w:pPr>
      <w:r>
        <w:t xml:space="preserve">Completed ACLP Common Internship Application, found here: </w:t>
      </w:r>
      <w:hyperlink r:id="rId8" w:history="1">
        <w:r w:rsidRPr="00E60A56">
          <w:rPr>
            <w:rStyle w:val="Hyperlink"/>
          </w:rPr>
          <w:t>https://www.childlife.org/docs/default-source/certification/internships/common-child-life-internship-application.pdf?sfvrsn=34</w:t>
        </w:r>
      </w:hyperlink>
    </w:p>
    <w:p w:rsidR="0070670D" w:rsidRDefault="0070670D" w:rsidP="0070670D">
      <w:pPr>
        <w:pStyle w:val="ListParagraph"/>
        <w:numPr>
          <w:ilvl w:val="1"/>
          <w:numId w:val="5"/>
        </w:numPr>
      </w:pPr>
      <w:r w:rsidRPr="0070670D">
        <w:t>When formulating goals for your internship, some students find it helpful to look at the child life competencies as a stepping stone to begin this process. Others choose to look at the evaluation tool provided by the ACLP, which will be used as your final evaluation. Still others may have ideas from other experiences that will guide them.</w:t>
      </w:r>
    </w:p>
    <w:p w:rsidR="0070670D" w:rsidRPr="0070670D" w:rsidRDefault="0070670D" w:rsidP="0070670D">
      <w:pPr>
        <w:pStyle w:val="ListParagraph"/>
        <w:numPr>
          <w:ilvl w:val="2"/>
          <w:numId w:val="5"/>
        </w:numPr>
      </w:pPr>
      <w:r w:rsidRPr="0070670D">
        <w:t xml:space="preserve">Child Life Competencies: </w:t>
      </w:r>
      <w:hyperlink r:id="rId9" w:history="1">
        <w:r w:rsidRPr="000E5387">
          <w:rPr>
            <w:rStyle w:val="Hyperlink"/>
          </w:rPr>
          <w:t>http://www.childlife.org/about-aclp/purpose-mission-values/official-documents/child-life-competencies</w:t>
        </w:r>
      </w:hyperlink>
      <w:r w:rsidRPr="0070670D">
        <w:t xml:space="preserve"> </w:t>
      </w:r>
    </w:p>
    <w:p w:rsidR="0070670D" w:rsidRPr="0070670D" w:rsidRDefault="0070670D" w:rsidP="0070670D">
      <w:pPr>
        <w:pStyle w:val="ListParagraph"/>
        <w:numPr>
          <w:ilvl w:val="2"/>
          <w:numId w:val="5"/>
        </w:numPr>
      </w:pPr>
      <w:r w:rsidRPr="0070670D">
        <w:t xml:space="preserve">ACLP Intern Evaluation Tool: </w:t>
      </w:r>
      <w:hyperlink r:id="rId10" w:history="1">
        <w:r w:rsidRPr="000E5387">
          <w:rPr>
            <w:rStyle w:val="Hyperlink"/>
          </w:rPr>
          <w:t>http://www.childlife.org/docs/default-source/certification/internships/internevaluationtool.pdf?sfvrsn=4</w:t>
        </w:r>
      </w:hyperlink>
      <w:r w:rsidRPr="0070670D">
        <w:t xml:space="preserve"> </w:t>
      </w:r>
    </w:p>
    <w:p w:rsidR="0070670D" w:rsidRDefault="0070670D" w:rsidP="0070670D">
      <w:pPr>
        <w:pStyle w:val="ListParagraph"/>
        <w:numPr>
          <w:ilvl w:val="1"/>
          <w:numId w:val="5"/>
        </w:numPr>
      </w:pPr>
      <w:r>
        <w:t>Please submit 3 recommendations using the ACLP Child Life Internship Common Recommendation Form found at the end of the Common Internship Application, one of which should speak to your skills/experiences with children and families in the hospital setting</w:t>
      </w:r>
    </w:p>
    <w:p w:rsidR="0070670D" w:rsidRDefault="0070670D" w:rsidP="0070670D">
      <w:pPr>
        <w:pStyle w:val="ListParagraph"/>
        <w:numPr>
          <w:ilvl w:val="2"/>
          <w:numId w:val="5"/>
        </w:numPr>
      </w:pPr>
      <w:r>
        <w:t xml:space="preserve">NO separate letters of recommendation are required, however please encourage your recommenders to use the comments section on the form to list 3 areas of strength for you and 3 areas for growth </w:t>
      </w:r>
    </w:p>
    <w:p w:rsidR="0070670D" w:rsidRDefault="0070670D" w:rsidP="0070670D">
      <w:pPr>
        <w:pStyle w:val="ListParagraph"/>
        <w:numPr>
          <w:ilvl w:val="1"/>
          <w:numId w:val="5"/>
        </w:numPr>
      </w:pPr>
      <w:r>
        <w:t>In-progress forms will be accepted as long as all academic coursework for the ACLP eligibility assessment will be completed by the start of internship</w:t>
      </w:r>
    </w:p>
    <w:p w:rsidR="0070670D" w:rsidRDefault="0070670D" w:rsidP="0070670D">
      <w:pPr>
        <w:pStyle w:val="ListParagraph"/>
        <w:numPr>
          <w:ilvl w:val="0"/>
          <w:numId w:val="5"/>
        </w:numPr>
      </w:pPr>
      <w:r>
        <w:t xml:space="preserve">Additional essay response (limit </w:t>
      </w:r>
      <w:proofErr w:type="gramStart"/>
      <w:r>
        <w:t>300 word</w:t>
      </w:r>
      <w:proofErr w:type="gramEnd"/>
      <w:r>
        <w:t xml:space="preserve"> response):</w:t>
      </w:r>
    </w:p>
    <w:p w:rsidR="0070670D" w:rsidRDefault="0070670D" w:rsidP="0070670D">
      <w:pPr>
        <w:pStyle w:val="ListParagraph"/>
        <w:numPr>
          <w:ilvl w:val="1"/>
          <w:numId w:val="5"/>
        </w:numPr>
      </w:pPr>
      <w:r>
        <w:lastRenderedPageBreak/>
        <w:t>Please share, from your experience, both the most rewarding and the most challenging aspects of working with hospitalized children and families.</w:t>
      </w:r>
    </w:p>
    <w:p w:rsidR="0070670D" w:rsidRDefault="0070670D" w:rsidP="0070670D">
      <w:pPr>
        <w:pStyle w:val="ListParagraph"/>
        <w:numPr>
          <w:ilvl w:val="0"/>
          <w:numId w:val="5"/>
        </w:numPr>
      </w:pPr>
      <w:r>
        <w:t>Transcripts from all colleges attended (unofficial transcripts accepted)</w:t>
      </w:r>
    </w:p>
    <w:p w:rsidR="0070670D" w:rsidRDefault="0070670D" w:rsidP="0070670D">
      <w:pPr>
        <w:pStyle w:val="ListParagraph"/>
        <w:numPr>
          <w:ilvl w:val="0"/>
          <w:numId w:val="5"/>
        </w:numPr>
      </w:pPr>
      <w:r>
        <w:t>At this time, no practicum is required for acceptance to our internship program</w:t>
      </w:r>
    </w:p>
    <w:p w:rsidR="002C3ABB" w:rsidRDefault="0070670D" w:rsidP="002C3ABB">
      <w:pPr>
        <w:pStyle w:val="ListParagraph"/>
        <w:numPr>
          <w:ilvl w:val="0"/>
          <w:numId w:val="5"/>
        </w:numPr>
      </w:pPr>
      <w:r>
        <w:t xml:space="preserve">NOTE:  </w:t>
      </w:r>
      <w:r w:rsidR="002C3ABB" w:rsidRPr="002C3ABB">
        <w:t xml:space="preserve">you may send your application electronically (preferred) or via standard mail, however incomplete applications and applications postmarked beyond the application deadline will not be considered. Please be sure to send all application materials in one packet (or email, if electronic). </w:t>
      </w:r>
    </w:p>
    <w:p w:rsidR="002C3ABB" w:rsidRDefault="002C3ABB" w:rsidP="002C3ABB">
      <w:pPr>
        <w:pStyle w:val="ListParagraph"/>
        <w:numPr>
          <w:ilvl w:val="1"/>
          <w:numId w:val="5"/>
        </w:numPr>
      </w:pPr>
      <w:r>
        <w:t xml:space="preserve">Electronic submissions should be sent to </w:t>
      </w:r>
      <w:hyperlink r:id="rId11" w:history="1">
        <w:r w:rsidRPr="000E5387">
          <w:rPr>
            <w:rStyle w:val="Hyperlink"/>
          </w:rPr>
          <w:t>nwhchildlife@gmail.com</w:t>
        </w:r>
      </w:hyperlink>
    </w:p>
    <w:p w:rsidR="002C3ABB" w:rsidRDefault="002C3ABB" w:rsidP="002C3ABB">
      <w:pPr>
        <w:pStyle w:val="ListParagraph"/>
        <w:numPr>
          <w:ilvl w:val="1"/>
          <w:numId w:val="5"/>
        </w:numPr>
        <w:spacing w:after="0"/>
      </w:pPr>
      <w:r>
        <w:t xml:space="preserve">Standard mail submissions should be sent to: </w:t>
      </w:r>
    </w:p>
    <w:p w:rsidR="002C3ABB" w:rsidRDefault="002C3ABB" w:rsidP="002C3ABB">
      <w:pPr>
        <w:pStyle w:val="Default"/>
        <w:ind w:left="2160"/>
        <w:rPr>
          <w:sz w:val="22"/>
          <w:szCs w:val="22"/>
        </w:rPr>
      </w:pPr>
      <w:r>
        <w:rPr>
          <w:sz w:val="22"/>
          <w:szCs w:val="22"/>
        </w:rPr>
        <w:t xml:space="preserve">Child Life Internship Coordinator </w:t>
      </w:r>
    </w:p>
    <w:p w:rsidR="002C3ABB" w:rsidRDefault="002C3ABB" w:rsidP="002C3ABB">
      <w:pPr>
        <w:pStyle w:val="Default"/>
        <w:ind w:left="2160"/>
        <w:rPr>
          <w:sz w:val="22"/>
          <w:szCs w:val="22"/>
        </w:rPr>
      </w:pPr>
      <w:r>
        <w:rPr>
          <w:sz w:val="22"/>
          <w:szCs w:val="22"/>
        </w:rPr>
        <w:t xml:space="preserve">Newton-Wellesley Hospital </w:t>
      </w:r>
    </w:p>
    <w:p w:rsidR="002C3ABB" w:rsidRDefault="002C3ABB" w:rsidP="002C3ABB">
      <w:pPr>
        <w:pStyle w:val="Default"/>
        <w:ind w:left="2160"/>
        <w:rPr>
          <w:sz w:val="22"/>
          <w:szCs w:val="22"/>
        </w:rPr>
      </w:pPr>
      <w:r>
        <w:rPr>
          <w:sz w:val="22"/>
          <w:szCs w:val="22"/>
        </w:rPr>
        <w:t xml:space="preserve">2014 Washington St. </w:t>
      </w:r>
    </w:p>
    <w:p w:rsidR="0070670D" w:rsidRDefault="002C3ABB" w:rsidP="002C3ABB">
      <w:pPr>
        <w:spacing w:after="0"/>
        <w:ind w:left="2160"/>
      </w:pPr>
      <w:r>
        <w:t>Newton, MA 02462</w:t>
      </w:r>
    </w:p>
    <w:p w:rsidR="002C3ABB" w:rsidRDefault="002C3ABB" w:rsidP="002C3ABB">
      <w:pPr>
        <w:pStyle w:val="ListParagraph"/>
        <w:numPr>
          <w:ilvl w:val="0"/>
          <w:numId w:val="10"/>
        </w:numPr>
        <w:spacing w:after="0"/>
      </w:pPr>
      <w:r>
        <w:t xml:space="preserve">Skype interviews will be allowed for long-distance </w:t>
      </w:r>
      <w:proofErr w:type="gramStart"/>
      <w:r>
        <w:t>applicants,</w:t>
      </w:r>
      <w:proofErr w:type="gramEnd"/>
      <w:r>
        <w:t xml:space="preserve"> however we highly encourage you to research the area and cost of living prior to applying to be certain you will be able to relocate if accepted. </w:t>
      </w:r>
    </w:p>
    <w:p w:rsidR="002C3ABB" w:rsidRDefault="002C3ABB" w:rsidP="002C3ABB">
      <w:pPr>
        <w:pStyle w:val="ListParagraph"/>
        <w:spacing w:after="0"/>
      </w:pPr>
    </w:p>
    <w:p w:rsidR="0070670D" w:rsidRPr="0070670D" w:rsidRDefault="0070670D" w:rsidP="0070670D">
      <w:r>
        <w:t xml:space="preserve">If you have questions or would like to know more, please reach out to our </w:t>
      </w:r>
      <w:r w:rsidR="002C3ABB">
        <w:t>team email</w:t>
      </w:r>
      <w:r>
        <w:t xml:space="preserve"> at </w:t>
      </w:r>
      <w:hyperlink r:id="rId12" w:history="1">
        <w:r w:rsidR="002C3ABB" w:rsidRPr="000E5387">
          <w:rPr>
            <w:rStyle w:val="Hyperlink"/>
          </w:rPr>
          <w:t>nwhchildlife@gmail.com</w:t>
        </w:r>
      </w:hyperlink>
      <w:r w:rsidR="002C3ABB">
        <w:t>.</w:t>
      </w:r>
    </w:p>
    <w:sectPr w:rsidR="0070670D" w:rsidRPr="0070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186AAE"/>
    <w:multiLevelType w:val="hybridMultilevel"/>
    <w:tmpl w:val="A75D5169"/>
    <w:lvl w:ilvl="0" w:tplc="FFFFFFFF">
      <w:start w:val="1"/>
      <w:numFmt w:val="bullet"/>
      <w:lvlText w:val="•"/>
      <w:lvlJc w:val="left"/>
    </w:lvl>
    <w:lvl w:ilvl="1" w:tplc="C1C33948">
      <w:start w:val="1"/>
      <w:numFmt w:val="bullet"/>
      <w:lvlText w:val="•"/>
      <w:lvlJc w:val="left"/>
    </w:lvl>
    <w:lvl w:ilvl="2" w:tplc="DD69FD3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B26FB9"/>
    <w:multiLevelType w:val="hybridMultilevel"/>
    <w:tmpl w:val="FBE09089"/>
    <w:lvl w:ilvl="0" w:tplc="FFFFFFFF">
      <w:start w:val="1"/>
      <w:numFmt w:val="bullet"/>
      <w:lvlText w:val="•"/>
      <w:lvlJc w:val="left"/>
    </w:lvl>
    <w:lvl w:ilvl="1" w:tplc="C21F2798">
      <w:start w:val="1"/>
      <w:numFmt w:val="bullet"/>
      <w:lvlText w:val="•"/>
      <w:lvlJc w:val="left"/>
    </w:lvl>
    <w:lvl w:ilvl="2" w:tplc="74DEABD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1F32B2"/>
    <w:multiLevelType w:val="hybridMultilevel"/>
    <w:tmpl w:val="0494D73E"/>
    <w:lvl w:ilvl="0" w:tplc="FFFFFFFF">
      <w:start w:val="1"/>
      <w:numFmt w:val="bullet"/>
      <w:lvlText w:val="•"/>
      <w:lvlJc w:val="left"/>
    </w:lvl>
    <w:lvl w:ilvl="1" w:tplc="94706356">
      <w:start w:val="1"/>
      <w:numFmt w:val="bullet"/>
      <w:lvlText w:val="•"/>
      <w:lvlJc w:val="left"/>
    </w:lvl>
    <w:lvl w:ilvl="2" w:tplc="CD7CF91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308921"/>
    <w:multiLevelType w:val="hybridMultilevel"/>
    <w:tmpl w:val="89F2FF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D72E72"/>
    <w:multiLevelType w:val="hybridMultilevel"/>
    <w:tmpl w:val="0818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9CCC"/>
    <w:multiLevelType w:val="hybridMultilevel"/>
    <w:tmpl w:val="EE41E2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7F1548"/>
    <w:multiLevelType w:val="hybridMultilevel"/>
    <w:tmpl w:val="620C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40DB6"/>
    <w:multiLevelType w:val="hybridMultilevel"/>
    <w:tmpl w:val="517A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60536"/>
    <w:multiLevelType w:val="hybridMultilevel"/>
    <w:tmpl w:val="CADA8B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B1F645"/>
    <w:multiLevelType w:val="hybridMultilevel"/>
    <w:tmpl w:val="1C9AA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D"/>
    <w:rsid w:val="002C3ABB"/>
    <w:rsid w:val="0070670D"/>
    <w:rsid w:val="00A8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5F93C-DEC2-448A-8DD1-26F48362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7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70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670D"/>
    <w:pPr>
      <w:spacing w:after="0" w:line="240" w:lineRule="auto"/>
    </w:pPr>
  </w:style>
  <w:style w:type="character" w:styleId="Hyperlink">
    <w:name w:val="Hyperlink"/>
    <w:basedOn w:val="DefaultParagraphFont"/>
    <w:uiPriority w:val="99"/>
    <w:unhideWhenUsed/>
    <w:rsid w:val="0070670D"/>
    <w:rPr>
      <w:color w:val="0563C1" w:themeColor="hyperlink"/>
      <w:u w:val="single"/>
    </w:rPr>
  </w:style>
  <w:style w:type="paragraph" w:styleId="ListParagraph">
    <w:name w:val="List Paragraph"/>
    <w:basedOn w:val="Normal"/>
    <w:uiPriority w:val="34"/>
    <w:qFormat/>
    <w:rsid w:val="0070670D"/>
    <w:pPr>
      <w:spacing w:after="160" w:line="259" w:lineRule="auto"/>
      <w:ind w:left="720"/>
      <w:contextualSpacing/>
    </w:pPr>
  </w:style>
  <w:style w:type="character" w:styleId="UnresolvedMention">
    <w:name w:val="Unresolved Mention"/>
    <w:basedOn w:val="DefaultParagraphFont"/>
    <w:uiPriority w:val="99"/>
    <w:semiHidden/>
    <w:unhideWhenUsed/>
    <w:rsid w:val="0070670D"/>
    <w:rPr>
      <w:color w:val="605E5C"/>
      <w:shd w:val="clear" w:color="auto" w:fill="E1DFDD"/>
    </w:rPr>
  </w:style>
  <w:style w:type="character" w:styleId="FollowedHyperlink">
    <w:name w:val="FollowedHyperlink"/>
    <w:basedOn w:val="DefaultParagraphFont"/>
    <w:uiPriority w:val="99"/>
    <w:semiHidden/>
    <w:unhideWhenUsed/>
    <w:rsid w:val="00706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fe.org/docs/default-source/certification/internships/common-child-life-internship-application.pdf?sfvrsn=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ldlife.org/certification/students/eligibility-assessment" TargetMode="External"/><Relationship Id="rId12" Type="http://schemas.openxmlformats.org/officeDocument/2006/relationships/hyperlink" Target="mailto:nwhchildlif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fe.org/certification/students/requirements-after-2019" TargetMode="External"/><Relationship Id="rId11" Type="http://schemas.openxmlformats.org/officeDocument/2006/relationships/hyperlink" Target="mailto:nwhchildlife@gmail.com" TargetMode="External"/><Relationship Id="rId5" Type="http://schemas.openxmlformats.org/officeDocument/2006/relationships/hyperlink" Target="https://www.childlife.org/certification/certification-resources/internship-deadlines" TargetMode="External"/><Relationship Id="rId10" Type="http://schemas.openxmlformats.org/officeDocument/2006/relationships/hyperlink" Target="http://www.childlife.org/docs/default-source/certification/internships/internevaluationtool.pdf?sfvrsn=4" TargetMode="External"/><Relationship Id="rId4" Type="http://schemas.openxmlformats.org/officeDocument/2006/relationships/webSettings" Target="webSettings.xml"/><Relationship Id="rId9" Type="http://schemas.openxmlformats.org/officeDocument/2006/relationships/hyperlink" Target="http://www.childlife.org/about-aclp/purpose-mission-values/official-documents/child-life-compete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Berksza, Kristen Leigh</dc:creator>
  <cp:keywords/>
  <dc:description/>
  <cp:lastModifiedBy>Kallelis, Jackelyn J.</cp:lastModifiedBy>
  <cp:revision>2</cp:revision>
  <dcterms:created xsi:type="dcterms:W3CDTF">2019-07-08T18:47:00Z</dcterms:created>
  <dcterms:modified xsi:type="dcterms:W3CDTF">2019-07-08T18:47:00Z</dcterms:modified>
</cp:coreProperties>
</file>